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Gwka"/>
        <w:tabs>
          <w:tab w:val="clear" w:pos="9072"/>
          <w:tab w:val="center" w:pos="4536" w:leader="none"/>
        </w:tabs>
        <w:ind w:left="993" w:right="2409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Załącznik do wniosku o dofinansowaniem w ramach</w:t>
        <w:br/>
        <w:t xml:space="preserve">Programu Priorytetowego „Ciepłe Mieszkanie” w gminie </w:t>
      </w:r>
      <w:r>
        <w:rPr>
          <w:b/>
          <w:sz w:val="26"/>
          <w:szCs w:val="26"/>
        </w:rPr>
        <w:t>Miękinia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Oświadczenie współmałżonka Wnioskodawcy o wyrażeniu zgody na zaciągnięcie przez współmałżonka zobowiązań wynikających z umowy dofinansowania</w:t>
      </w:r>
    </w:p>
    <w:tbl>
      <w:tblPr>
        <w:tblStyle w:val="Tabela-Siatk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4"/>
        <w:gridCol w:w="6377"/>
      </w:tblGrid>
      <w:tr>
        <w:trPr>
          <w:trHeight w:val="669" w:hRule="atLeast"/>
          <w:cantSplit w:val="true"/>
        </w:trPr>
        <w:tc>
          <w:tcPr>
            <w:tcW w:w="269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Imię i nazwisko</w:t>
            </w:r>
          </w:p>
        </w:tc>
        <w:tc>
          <w:tcPr>
            <w:tcW w:w="63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90" w:hRule="atLeast"/>
          <w:cantSplit w:val="true"/>
        </w:trPr>
        <w:tc>
          <w:tcPr>
            <w:tcW w:w="269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PESEL lub inny numer identyfikacyjny</w:t>
            </w:r>
          </w:p>
        </w:tc>
        <w:tc>
          <w:tcPr>
            <w:tcW w:w="63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270" w:hRule="atLeast"/>
          <w:cantSplit w:val="true"/>
        </w:trPr>
        <w:tc>
          <w:tcPr>
            <w:tcW w:w="269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Adres zamieszkania</w:t>
            </w:r>
          </w:p>
        </w:tc>
        <w:tc>
          <w:tcPr>
            <w:tcW w:w="6377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8"/>
        <w:gridCol w:w="6803"/>
      </w:tblGrid>
      <w:tr>
        <w:trPr>
          <w:trHeight w:val="829" w:hRule="atLeast"/>
          <w:cantSplit w:val="true"/>
        </w:trPr>
        <w:tc>
          <w:tcPr>
            <w:tcW w:w="226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Imię i nazwisko</w:t>
            </w:r>
          </w:p>
        </w:tc>
        <w:tc>
          <w:tcPr>
            <w:tcW w:w="6803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56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160"/>
        <w:jc w:val="both"/>
        <w:rPr>
          <w:sz w:val="26"/>
          <w:szCs w:val="26"/>
        </w:rPr>
      </w:pPr>
      <w:r>
        <w:rPr>
          <w:sz w:val="20"/>
          <w:szCs w:val="20"/>
        </w:rPr>
        <w:t xml:space="preserve">zobowiązań wynikających z umowy dofinansowania zawieranej w celu dofinansowania przedsięwzięcia realizowanego w ramach przyjętego przez Narodowy Fundusz Ochrony Środowiska i Gospodarki Wodnej Programu Priorytetowego „Ciepłe Mieszkanie” w gminie </w:t>
      </w:r>
      <w:r>
        <w:rPr>
          <w:sz w:val="20"/>
          <w:szCs w:val="20"/>
        </w:rPr>
        <w:t>Miękinia</w:t>
      </w:r>
      <w:r>
        <w:rPr>
          <w:sz w:val="20"/>
          <w:szCs w:val="20"/>
        </w:rPr>
        <w:t>, których treść jest mi znana.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right="2409" w:hanging="0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-41910</wp:posOffset>
          </wp:positionH>
          <wp:positionV relativeFrom="paragraph">
            <wp:posOffset>-184150</wp:posOffset>
          </wp:positionV>
          <wp:extent cx="5760720" cy="70167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514f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b4274b"/>
    <w:rPr/>
  </w:style>
  <w:style w:type="character" w:styleId="StopkaZnak" w:customStyle="1">
    <w:name w:val="Stopka Znak"/>
    <w:basedOn w:val="DefaultParagraphFont"/>
    <w:uiPriority w:val="99"/>
    <w:qFormat/>
    <w:rsid w:val="00d12f0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427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12f0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00182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F549-0EF9-4435-B5FF-1D4BFF9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1</Pages>
  <Words>83</Words>
  <Characters>598</Characters>
  <CharactersWithSpaces>673</CharactersWithSpaces>
  <Paragraphs>8</Paragraphs>
  <Company>NFOSIGW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2022-10-10T05:25:00Z</dcterms:created>
  <dc:creator>Waglowski Jacek</dc:creator>
  <dc:description/>
  <dc:language>pl-PL</dc:language>
  <cp:lastModifiedBy/>
  <cp:lastPrinted>2022-09-29T07:20:00Z</cp:lastPrinted>
  <dcterms:modified xsi:type="dcterms:W3CDTF">2022-12-02T12:18:31Z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